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03" w:rsidRPr="003726B4" w:rsidRDefault="002B2403" w:rsidP="002B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B4">
        <w:rPr>
          <w:rFonts w:ascii="Times New Roman" w:hAnsi="Times New Roman" w:cs="Times New Roman"/>
          <w:b/>
          <w:sz w:val="24"/>
          <w:szCs w:val="24"/>
        </w:rPr>
        <w:t>Záróvizsga tételek</w:t>
      </w:r>
    </w:p>
    <w:p w:rsidR="002B2403" w:rsidRPr="003726B4" w:rsidRDefault="00295429" w:rsidP="002B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B4">
        <w:rPr>
          <w:rFonts w:ascii="Times New Roman" w:hAnsi="Times New Roman" w:cs="Times New Roman"/>
          <w:b/>
          <w:sz w:val="24"/>
          <w:szCs w:val="24"/>
        </w:rPr>
        <w:t xml:space="preserve">Ménesgazda </w:t>
      </w:r>
      <w:r w:rsidR="002B2403" w:rsidRPr="003726B4">
        <w:rPr>
          <w:rFonts w:ascii="Times New Roman" w:hAnsi="Times New Roman" w:cs="Times New Roman"/>
          <w:b/>
          <w:sz w:val="24"/>
          <w:szCs w:val="24"/>
        </w:rPr>
        <w:t>felsőoktatási szakképzé</w:t>
      </w:r>
      <w:r w:rsidR="00A5417B" w:rsidRPr="003726B4">
        <w:rPr>
          <w:rFonts w:ascii="Times New Roman" w:hAnsi="Times New Roman" w:cs="Times New Roman"/>
          <w:b/>
          <w:sz w:val="24"/>
          <w:szCs w:val="24"/>
        </w:rPr>
        <w:t>s</w:t>
      </w:r>
    </w:p>
    <w:p w:rsidR="00404417" w:rsidRPr="003726B4" w:rsidRDefault="00404417" w:rsidP="0040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17" w:rsidRPr="003726B4" w:rsidRDefault="00404417" w:rsidP="0040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72" w:rsidRPr="003726B4" w:rsidRDefault="00131D72" w:rsidP="00131D7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A8" w:rsidRPr="003726B4" w:rsidRDefault="0031296B" w:rsidP="00131D72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 a</w:t>
      </w:r>
      <w:r w:rsidR="00C37FA8" w:rsidRPr="003726B4">
        <w:rPr>
          <w:rFonts w:ascii="Times New Roman" w:hAnsi="Times New Roman" w:cs="Times New Roman"/>
          <w:sz w:val="24"/>
          <w:szCs w:val="24"/>
        </w:rPr>
        <w:t xml:space="preserve"> lótenyésztés szervezeti keretei</w:t>
      </w:r>
      <w:r w:rsidRPr="003726B4">
        <w:rPr>
          <w:rFonts w:ascii="Times New Roman" w:hAnsi="Times New Roman" w:cs="Times New Roman"/>
          <w:sz w:val="24"/>
          <w:szCs w:val="24"/>
        </w:rPr>
        <w:t>t</w:t>
      </w:r>
      <w:r w:rsidR="00131D72" w:rsidRPr="003726B4">
        <w:rPr>
          <w:rFonts w:ascii="Times New Roman" w:hAnsi="Times New Roman" w:cs="Times New Roman"/>
          <w:sz w:val="24"/>
          <w:szCs w:val="24"/>
        </w:rPr>
        <w:t>,</w:t>
      </w:r>
      <w:r w:rsidRPr="003726B4">
        <w:rPr>
          <w:rFonts w:ascii="Times New Roman" w:hAnsi="Times New Roman" w:cs="Times New Roman"/>
          <w:sz w:val="24"/>
          <w:szCs w:val="24"/>
        </w:rPr>
        <w:t xml:space="preserve"> </w:t>
      </w:r>
      <w:r w:rsidR="00131D72" w:rsidRPr="003726B4">
        <w:rPr>
          <w:rFonts w:ascii="Times New Roman" w:hAnsi="Times New Roman" w:cs="Times New Roman"/>
          <w:sz w:val="24"/>
          <w:szCs w:val="24"/>
        </w:rPr>
        <w:t xml:space="preserve">a </w:t>
      </w:r>
      <w:r w:rsidRPr="003726B4">
        <w:rPr>
          <w:rFonts w:ascii="Times New Roman" w:hAnsi="Times New Roman" w:cs="Times New Roman"/>
          <w:sz w:val="24"/>
          <w:szCs w:val="24"/>
        </w:rPr>
        <w:t>f</w:t>
      </w:r>
      <w:r w:rsidR="00C37FA8" w:rsidRPr="003726B4">
        <w:rPr>
          <w:rFonts w:ascii="Times New Roman" w:hAnsi="Times New Roman" w:cs="Times New Roman"/>
          <w:sz w:val="24"/>
          <w:szCs w:val="24"/>
        </w:rPr>
        <w:t>ajtatenyésztő egyesületek</w:t>
      </w:r>
      <w:r w:rsidRPr="003726B4">
        <w:rPr>
          <w:rFonts w:ascii="Times New Roman" w:hAnsi="Times New Roman" w:cs="Times New Roman"/>
          <w:sz w:val="24"/>
          <w:szCs w:val="24"/>
        </w:rPr>
        <w:t>et</w:t>
      </w:r>
      <w:r w:rsidR="008A352A" w:rsidRPr="003726B4">
        <w:rPr>
          <w:rFonts w:ascii="Times New Roman" w:hAnsi="Times New Roman" w:cs="Times New Roman"/>
          <w:sz w:val="24"/>
          <w:szCs w:val="24"/>
        </w:rPr>
        <w:t>.</w:t>
      </w:r>
      <w:r w:rsidR="00131D72" w:rsidRPr="003726B4">
        <w:rPr>
          <w:rFonts w:ascii="Times New Roman" w:hAnsi="Times New Roman" w:cs="Times New Roman"/>
          <w:sz w:val="24"/>
          <w:szCs w:val="24"/>
        </w:rPr>
        <w:t>, a</w:t>
      </w:r>
      <w:r w:rsidR="00C37FA8" w:rsidRPr="003726B4">
        <w:rPr>
          <w:rFonts w:ascii="Times New Roman" w:hAnsi="Times New Roman" w:cs="Times New Roman"/>
          <w:sz w:val="24"/>
          <w:szCs w:val="24"/>
        </w:rPr>
        <w:t xml:space="preserve"> tenyésztési</w:t>
      </w:r>
      <w:r w:rsidR="00D316BE" w:rsidRPr="003726B4">
        <w:rPr>
          <w:rFonts w:ascii="Times New Roman" w:hAnsi="Times New Roman" w:cs="Times New Roman"/>
          <w:sz w:val="24"/>
          <w:szCs w:val="24"/>
        </w:rPr>
        <w:t xml:space="preserve"> </w:t>
      </w:r>
      <w:r w:rsidR="00C37FA8" w:rsidRPr="003726B4">
        <w:rPr>
          <w:rFonts w:ascii="Times New Roman" w:hAnsi="Times New Roman" w:cs="Times New Roman"/>
          <w:sz w:val="24"/>
          <w:szCs w:val="24"/>
        </w:rPr>
        <w:t>hatóság</w:t>
      </w:r>
      <w:r w:rsidRPr="003726B4">
        <w:rPr>
          <w:rFonts w:ascii="Times New Roman" w:hAnsi="Times New Roman" w:cs="Times New Roman"/>
          <w:sz w:val="24"/>
          <w:szCs w:val="24"/>
        </w:rPr>
        <w:t xml:space="preserve"> szerepét, szervezeti felépítését</w:t>
      </w:r>
      <w:r w:rsidR="00C37FA8" w:rsidRPr="003726B4">
        <w:rPr>
          <w:rFonts w:ascii="Times New Roman" w:hAnsi="Times New Roman" w:cs="Times New Roman"/>
          <w:sz w:val="24"/>
          <w:szCs w:val="24"/>
        </w:rPr>
        <w:t>.</w:t>
      </w:r>
    </w:p>
    <w:p w:rsidR="00404417" w:rsidRPr="003726B4" w:rsidRDefault="00404417" w:rsidP="0040441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 xml:space="preserve">Ismertesse a kiképzési </w:t>
      </w:r>
      <w:r w:rsidR="00131D72" w:rsidRPr="003726B4">
        <w:rPr>
          <w:rFonts w:ascii="Times New Roman" w:hAnsi="Times New Roman" w:cs="Times New Roman"/>
          <w:sz w:val="24"/>
          <w:szCs w:val="24"/>
        </w:rPr>
        <w:t>skálát</w:t>
      </w:r>
    </w:p>
    <w:p w:rsidR="002B2403" w:rsidRPr="003726B4" w:rsidRDefault="002B2403" w:rsidP="002B240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04417" w:rsidRPr="003726B4" w:rsidRDefault="00404417" w:rsidP="004044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8C" w:rsidRPr="003726B4" w:rsidRDefault="0031296B" w:rsidP="0040441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 a fajta</w:t>
      </w:r>
      <w:r w:rsidR="00131D72" w:rsidRPr="003726B4">
        <w:rPr>
          <w:rFonts w:ascii="Times New Roman" w:hAnsi="Times New Roman" w:cs="Times New Roman"/>
          <w:sz w:val="24"/>
          <w:szCs w:val="24"/>
        </w:rPr>
        <w:t>,</w:t>
      </w:r>
      <w:r w:rsidRPr="003726B4">
        <w:rPr>
          <w:rFonts w:ascii="Times New Roman" w:hAnsi="Times New Roman" w:cs="Times New Roman"/>
          <w:sz w:val="24"/>
          <w:szCs w:val="24"/>
        </w:rPr>
        <w:t xml:space="preserve"> </w:t>
      </w:r>
      <w:r w:rsidR="00131D72" w:rsidRPr="003726B4">
        <w:rPr>
          <w:rFonts w:ascii="Times New Roman" w:hAnsi="Times New Roman" w:cs="Times New Roman"/>
          <w:sz w:val="24"/>
          <w:szCs w:val="24"/>
        </w:rPr>
        <w:t xml:space="preserve">a </w:t>
      </w:r>
      <w:r w:rsidR="002B2403" w:rsidRPr="003726B4">
        <w:rPr>
          <w:rFonts w:ascii="Times New Roman" w:hAnsi="Times New Roman" w:cs="Times New Roman"/>
          <w:sz w:val="24"/>
          <w:szCs w:val="24"/>
        </w:rPr>
        <w:t>telivér,</w:t>
      </w:r>
      <w:r w:rsidR="00131D72" w:rsidRPr="003726B4">
        <w:rPr>
          <w:rFonts w:ascii="Times New Roman" w:hAnsi="Times New Roman" w:cs="Times New Roman"/>
          <w:sz w:val="24"/>
          <w:szCs w:val="24"/>
        </w:rPr>
        <w:t xml:space="preserve"> a</w:t>
      </w:r>
      <w:r w:rsidR="002B2403" w:rsidRPr="003726B4">
        <w:rPr>
          <w:rFonts w:ascii="Times New Roman" w:hAnsi="Times New Roman" w:cs="Times New Roman"/>
          <w:sz w:val="24"/>
          <w:szCs w:val="24"/>
        </w:rPr>
        <w:t xml:space="preserve"> félvér,</w:t>
      </w:r>
      <w:r w:rsidR="00131D72" w:rsidRPr="003726B4">
        <w:rPr>
          <w:rFonts w:ascii="Times New Roman" w:hAnsi="Times New Roman" w:cs="Times New Roman"/>
          <w:sz w:val="24"/>
          <w:szCs w:val="24"/>
        </w:rPr>
        <w:t xml:space="preserve"> a</w:t>
      </w:r>
      <w:r w:rsidR="002B2403" w:rsidRPr="003726B4">
        <w:rPr>
          <w:rFonts w:ascii="Times New Roman" w:hAnsi="Times New Roman" w:cs="Times New Roman"/>
          <w:sz w:val="24"/>
          <w:szCs w:val="24"/>
        </w:rPr>
        <w:t xml:space="preserve"> magasfélvér</w:t>
      </w:r>
      <w:r w:rsidR="00131D72" w:rsidRPr="003726B4">
        <w:rPr>
          <w:rFonts w:ascii="Times New Roman" w:hAnsi="Times New Roman" w:cs="Times New Roman"/>
          <w:sz w:val="24"/>
          <w:szCs w:val="24"/>
        </w:rPr>
        <w:t xml:space="preserve"> fogalmát.</w:t>
      </w:r>
      <w:r w:rsidR="00404417" w:rsidRPr="003726B4">
        <w:rPr>
          <w:rFonts w:ascii="Times New Roman" w:hAnsi="Times New Roman" w:cs="Times New Roman"/>
          <w:sz w:val="24"/>
          <w:szCs w:val="24"/>
        </w:rPr>
        <w:t xml:space="preserve"> </w:t>
      </w:r>
      <w:r w:rsidR="00EA742D" w:rsidRPr="003726B4">
        <w:rPr>
          <w:rFonts w:ascii="Times New Roman" w:hAnsi="Times New Roman" w:cs="Times New Roman"/>
          <w:sz w:val="24"/>
          <w:szCs w:val="24"/>
        </w:rPr>
        <w:t xml:space="preserve">Jellemezze a fajták </w:t>
      </w:r>
      <w:r w:rsidR="002B2403" w:rsidRPr="003726B4">
        <w:rPr>
          <w:rFonts w:ascii="Times New Roman" w:hAnsi="Times New Roman" w:cs="Times New Roman"/>
          <w:sz w:val="24"/>
          <w:szCs w:val="24"/>
        </w:rPr>
        <w:t>egyöntetűség</w:t>
      </w:r>
      <w:r w:rsidR="00EA742D" w:rsidRPr="003726B4">
        <w:rPr>
          <w:rFonts w:ascii="Times New Roman" w:hAnsi="Times New Roman" w:cs="Times New Roman"/>
          <w:sz w:val="24"/>
          <w:szCs w:val="24"/>
        </w:rPr>
        <w:t>ét</w:t>
      </w:r>
      <w:r w:rsidR="002B2403" w:rsidRPr="003726B4">
        <w:rPr>
          <w:rFonts w:ascii="Times New Roman" w:hAnsi="Times New Roman" w:cs="Times New Roman"/>
          <w:sz w:val="24"/>
          <w:szCs w:val="24"/>
        </w:rPr>
        <w:t xml:space="preserve"> és változékonyság</w:t>
      </w:r>
      <w:r w:rsidR="00EA742D" w:rsidRPr="003726B4">
        <w:rPr>
          <w:rFonts w:ascii="Times New Roman" w:hAnsi="Times New Roman" w:cs="Times New Roman"/>
          <w:sz w:val="24"/>
          <w:szCs w:val="24"/>
        </w:rPr>
        <w:t>át. Mutassa be</w:t>
      </w:r>
      <w:r w:rsidR="00404417" w:rsidRPr="003726B4">
        <w:rPr>
          <w:rFonts w:ascii="Times New Roman" w:hAnsi="Times New Roman" w:cs="Times New Roman"/>
          <w:sz w:val="24"/>
          <w:szCs w:val="24"/>
        </w:rPr>
        <w:t xml:space="preserve"> </w:t>
      </w:r>
      <w:r w:rsidR="002B2403" w:rsidRPr="003726B4">
        <w:rPr>
          <w:rFonts w:ascii="Times New Roman" w:hAnsi="Times New Roman" w:cs="Times New Roman"/>
          <w:sz w:val="24"/>
          <w:szCs w:val="24"/>
        </w:rPr>
        <w:t>a</w:t>
      </w:r>
      <w:r w:rsidR="003D058C" w:rsidRPr="003726B4">
        <w:rPr>
          <w:rFonts w:ascii="Times New Roman" w:hAnsi="Times New Roman" w:cs="Times New Roman"/>
          <w:sz w:val="24"/>
          <w:szCs w:val="24"/>
        </w:rPr>
        <w:t xml:space="preserve"> fajták csoportosítás</w:t>
      </w:r>
      <w:r w:rsidR="00EA742D" w:rsidRPr="003726B4">
        <w:rPr>
          <w:rFonts w:ascii="Times New Roman" w:hAnsi="Times New Roman" w:cs="Times New Roman"/>
          <w:sz w:val="24"/>
          <w:szCs w:val="24"/>
        </w:rPr>
        <w:t>ának szempontjait</w:t>
      </w:r>
    </w:p>
    <w:p w:rsidR="00404417" w:rsidRPr="003726B4" w:rsidRDefault="00404417" w:rsidP="0040441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Jellemezze a ló és lovassportokat</w:t>
      </w:r>
    </w:p>
    <w:p w:rsidR="002B2403" w:rsidRPr="003726B4" w:rsidRDefault="002B2403" w:rsidP="002B240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625BD" w:rsidRPr="003726B4" w:rsidRDefault="003625BD" w:rsidP="003625B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27" w:rsidRPr="003726B4" w:rsidRDefault="0031296B" w:rsidP="003625B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 a</w:t>
      </w:r>
      <w:r w:rsidR="00C37FA8" w:rsidRPr="003726B4">
        <w:rPr>
          <w:rFonts w:ascii="Times New Roman" w:hAnsi="Times New Roman" w:cs="Times New Roman"/>
          <w:sz w:val="24"/>
          <w:szCs w:val="24"/>
        </w:rPr>
        <w:t xml:space="preserve"> típus</w:t>
      </w:r>
      <w:r w:rsidR="002B2403" w:rsidRPr="003726B4">
        <w:rPr>
          <w:rFonts w:ascii="Times New Roman" w:hAnsi="Times New Roman" w:cs="Times New Roman"/>
          <w:sz w:val="24"/>
          <w:szCs w:val="24"/>
        </w:rPr>
        <w:t xml:space="preserve"> fogalmát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 (</w:t>
      </w:r>
      <w:r w:rsidR="002B2403" w:rsidRPr="003726B4">
        <w:rPr>
          <w:rFonts w:ascii="Times New Roman" w:hAnsi="Times New Roman" w:cs="Times New Roman"/>
          <w:sz w:val="24"/>
          <w:szCs w:val="24"/>
        </w:rPr>
        <w:t>hasznosítási típus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2B2403" w:rsidRPr="003726B4">
        <w:rPr>
          <w:rFonts w:ascii="Times New Roman" w:hAnsi="Times New Roman" w:cs="Times New Roman"/>
          <w:sz w:val="24"/>
          <w:szCs w:val="24"/>
        </w:rPr>
        <w:t>n</w:t>
      </w:r>
      <w:r w:rsidR="00C37FA8" w:rsidRPr="003726B4">
        <w:rPr>
          <w:rFonts w:ascii="Times New Roman" w:hAnsi="Times New Roman" w:cs="Times New Roman"/>
          <w:sz w:val="24"/>
          <w:szCs w:val="24"/>
        </w:rPr>
        <w:t>övekedési-fejlődési típus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2B2403" w:rsidRPr="003726B4">
        <w:rPr>
          <w:rFonts w:ascii="Times New Roman" w:hAnsi="Times New Roman" w:cs="Times New Roman"/>
          <w:sz w:val="24"/>
          <w:szCs w:val="24"/>
        </w:rPr>
        <w:t>k</w:t>
      </w:r>
      <w:r w:rsidR="00C37FA8" w:rsidRPr="003726B4">
        <w:rPr>
          <w:rFonts w:ascii="Times New Roman" w:hAnsi="Times New Roman" w:cs="Times New Roman"/>
          <w:sz w:val="24"/>
          <w:szCs w:val="24"/>
        </w:rPr>
        <w:t>onstitúciós típus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2B2403" w:rsidRPr="003726B4">
        <w:rPr>
          <w:rFonts w:ascii="Times New Roman" w:hAnsi="Times New Roman" w:cs="Times New Roman"/>
          <w:sz w:val="24"/>
          <w:szCs w:val="24"/>
        </w:rPr>
        <w:t>b</w:t>
      </w:r>
      <w:r w:rsidR="00C70727" w:rsidRPr="003726B4">
        <w:rPr>
          <w:rFonts w:ascii="Times New Roman" w:hAnsi="Times New Roman" w:cs="Times New Roman"/>
          <w:sz w:val="24"/>
          <w:szCs w:val="24"/>
        </w:rPr>
        <w:t>iológiai típus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2B2403" w:rsidRPr="003726B4">
        <w:rPr>
          <w:rFonts w:ascii="Times New Roman" w:hAnsi="Times New Roman" w:cs="Times New Roman"/>
          <w:sz w:val="24"/>
          <w:szCs w:val="24"/>
        </w:rPr>
        <w:t>g</w:t>
      </w:r>
      <w:r w:rsidR="00C70727" w:rsidRPr="003726B4">
        <w:rPr>
          <w:rFonts w:ascii="Times New Roman" w:hAnsi="Times New Roman" w:cs="Times New Roman"/>
          <w:sz w:val="24"/>
          <w:szCs w:val="24"/>
        </w:rPr>
        <w:t>enetikai típu</w:t>
      </w:r>
      <w:r w:rsidR="003625BD" w:rsidRPr="003726B4">
        <w:rPr>
          <w:rFonts w:ascii="Times New Roman" w:hAnsi="Times New Roman" w:cs="Times New Roman"/>
          <w:sz w:val="24"/>
          <w:szCs w:val="24"/>
        </w:rPr>
        <w:t>s)</w:t>
      </w:r>
    </w:p>
    <w:p w:rsidR="003625BD" w:rsidRPr="003726B4" w:rsidRDefault="00EA742D" w:rsidP="003625B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 a modern tartástechnológiai elemeket (etető, itató berendezések, trágya kezelés, szellőztetés, világítás, </w:t>
      </w:r>
      <w:r w:rsidRPr="003726B4">
        <w:rPr>
          <w:rFonts w:ascii="Times New Roman" w:hAnsi="Times New Roman" w:cs="Times New Roman"/>
          <w:sz w:val="24"/>
          <w:szCs w:val="24"/>
        </w:rPr>
        <w:t>aktív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 istállók)</w:t>
      </w:r>
    </w:p>
    <w:p w:rsidR="002B2403" w:rsidRPr="003726B4" w:rsidRDefault="002B2403" w:rsidP="002B240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63937" w:rsidRPr="003726B4" w:rsidRDefault="00063937" w:rsidP="000639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27" w:rsidRPr="003726B4" w:rsidRDefault="00E663FC" w:rsidP="0006393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 xml:space="preserve">Ismertesse a </w:t>
      </w:r>
      <w:r w:rsidR="002A622B" w:rsidRPr="003726B4">
        <w:rPr>
          <w:rFonts w:ascii="Times New Roman" w:hAnsi="Times New Roman" w:cs="Times New Roman"/>
          <w:sz w:val="24"/>
          <w:szCs w:val="24"/>
        </w:rPr>
        <w:t>következő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 </w:t>
      </w:r>
      <w:r w:rsidRPr="003726B4">
        <w:rPr>
          <w:rFonts w:ascii="Times New Roman" w:hAnsi="Times New Roman" w:cs="Times New Roman"/>
          <w:sz w:val="24"/>
          <w:szCs w:val="24"/>
        </w:rPr>
        <w:t>fajt</w:t>
      </w:r>
      <w:r w:rsidR="002B2403" w:rsidRPr="003726B4">
        <w:rPr>
          <w:rFonts w:ascii="Times New Roman" w:hAnsi="Times New Roman" w:cs="Times New Roman"/>
          <w:sz w:val="24"/>
          <w:szCs w:val="24"/>
        </w:rPr>
        <w:t>ák kialakulását</w:t>
      </w:r>
      <w:r w:rsidR="00EA742D" w:rsidRPr="003726B4">
        <w:rPr>
          <w:rFonts w:ascii="Times New Roman" w:hAnsi="Times New Roman" w:cs="Times New Roman"/>
          <w:sz w:val="24"/>
          <w:szCs w:val="24"/>
        </w:rPr>
        <w:t>,</w:t>
      </w:r>
      <w:r w:rsidR="002B2403" w:rsidRPr="003726B4">
        <w:rPr>
          <w:rFonts w:ascii="Times New Roman" w:hAnsi="Times New Roman" w:cs="Times New Roman"/>
          <w:sz w:val="24"/>
          <w:szCs w:val="24"/>
        </w:rPr>
        <w:t xml:space="preserve"> főbb jellemzőit</w:t>
      </w:r>
      <w:r w:rsidR="002A622B" w:rsidRPr="003726B4">
        <w:rPr>
          <w:rFonts w:ascii="Times New Roman" w:hAnsi="Times New Roman" w:cs="Times New Roman"/>
          <w:sz w:val="24"/>
          <w:szCs w:val="24"/>
        </w:rPr>
        <w:t xml:space="preserve">: </w:t>
      </w:r>
      <w:r w:rsidR="003B2B1B" w:rsidRPr="003726B4">
        <w:rPr>
          <w:rFonts w:ascii="Times New Roman" w:hAnsi="Times New Roman" w:cs="Times New Roman"/>
          <w:sz w:val="24"/>
          <w:szCs w:val="24"/>
        </w:rPr>
        <w:t xml:space="preserve">arab </w:t>
      </w:r>
      <w:r w:rsidR="00C70727" w:rsidRPr="003726B4">
        <w:rPr>
          <w:rFonts w:ascii="Times New Roman" w:hAnsi="Times New Roman" w:cs="Times New Roman"/>
          <w:sz w:val="24"/>
          <w:szCs w:val="24"/>
        </w:rPr>
        <w:t>telivér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3B2B1B" w:rsidRPr="003726B4">
        <w:rPr>
          <w:rFonts w:ascii="Times New Roman" w:hAnsi="Times New Roman" w:cs="Times New Roman"/>
          <w:sz w:val="24"/>
          <w:szCs w:val="24"/>
        </w:rPr>
        <w:t xml:space="preserve">bábolnai </w:t>
      </w:r>
      <w:r w:rsidR="00C70727" w:rsidRPr="003726B4">
        <w:rPr>
          <w:rFonts w:ascii="Times New Roman" w:hAnsi="Times New Roman" w:cs="Times New Roman"/>
          <w:sz w:val="24"/>
          <w:szCs w:val="24"/>
        </w:rPr>
        <w:t>arab (</w:t>
      </w:r>
      <w:proofErr w:type="spellStart"/>
      <w:r w:rsidR="003B2B1B" w:rsidRPr="003726B4">
        <w:rPr>
          <w:rFonts w:ascii="Times New Roman" w:hAnsi="Times New Roman" w:cs="Times New Roman"/>
          <w:sz w:val="24"/>
          <w:szCs w:val="24"/>
        </w:rPr>
        <w:t>shagya</w:t>
      </w:r>
      <w:proofErr w:type="spellEnd"/>
      <w:r w:rsidR="003B2B1B" w:rsidRPr="003726B4">
        <w:rPr>
          <w:rFonts w:ascii="Times New Roman" w:hAnsi="Times New Roman" w:cs="Times New Roman"/>
          <w:sz w:val="24"/>
          <w:szCs w:val="24"/>
        </w:rPr>
        <w:t xml:space="preserve"> </w:t>
      </w:r>
      <w:r w:rsidR="00C70727" w:rsidRPr="003726B4">
        <w:rPr>
          <w:rFonts w:ascii="Times New Roman" w:hAnsi="Times New Roman" w:cs="Times New Roman"/>
          <w:sz w:val="24"/>
          <w:szCs w:val="24"/>
        </w:rPr>
        <w:t>arab)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3B2B1B" w:rsidRPr="003726B4">
        <w:rPr>
          <w:rFonts w:ascii="Times New Roman" w:hAnsi="Times New Roman" w:cs="Times New Roman"/>
          <w:sz w:val="24"/>
          <w:szCs w:val="24"/>
        </w:rPr>
        <w:t xml:space="preserve">angol </w:t>
      </w:r>
      <w:r w:rsidR="00C70727" w:rsidRPr="003726B4">
        <w:rPr>
          <w:rFonts w:ascii="Times New Roman" w:hAnsi="Times New Roman" w:cs="Times New Roman"/>
          <w:sz w:val="24"/>
          <w:szCs w:val="24"/>
        </w:rPr>
        <w:t>telivér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3B2B1B" w:rsidRPr="003726B4">
        <w:rPr>
          <w:rFonts w:ascii="Times New Roman" w:hAnsi="Times New Roman" w:cs="Times New Roman"/>
          <w:sz w:val="24"/>
          <w:szCs w:val="24"/>
        </w:rPr>
        <w:t xml:space="preserve">kisbéri </w:t>
      </w:r>
      <w:r w:rsidR="00C70727" w:rsidRPr="003726B4">
        <w:rPr>
          <w:rFonts w:ascii="Times New Roman" w:hAnsi="Times New Roman" w:cs="Times New Roman"/>
          <w:sz w:val="24"/>
          <w:szCs w:val="24"/>
        </w:rPr>
        <w:t>félvér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B1B" w:rsidRPr="003726B4">
        <w:rPr>
          <w:rFonts w:ascii="Times New Roman" w:hAnsi="Times New Roman" w:cs="Times New Roman"/>
          <w:sz w:val="24"/>
          <w:szCs w:val="24"/>
        </w:rPr>
        <w:t>gidrán</w:t>
      </w:r>
      <w:proofErr w:type="spellEnd"/>
      <w:r w:rsidR="003625BD" w:rsidRPr="0037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B1B" w:rsidRPr="003726B4">
        <w:rPr>
          <w:rFonts w:ascii="Times New Roman" w:hAnsi="Times New Roman" w:cs="Times New Roman"/>
          <w:sz w:val="24"/>
          <w:szCs w:val="24"/>
        </w:rPr>
        <w:t>furioso</w:t>
      </w:r>
      <w:r w:rsidR="00C70727" w:rsidRPr="003726B4">
        <w:rPr>
          <w:rFonts w:ascii="Times New Roman" w:hAnsi="Times New Roman" w:cs="Times New Roman"/>
          <w:sz w:val="24"/>
          <w:szCs w:val="24"/>
        </w:rPr>
        <w:t>-north</w:t>
      </w:r>
      <w:proofErr w:type="spellEnd"/>
      <w:r w:rsidR="00C70727" w:rsidRPr="0037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727" w:rsidRPr="003726B4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="00C70727" w:rsidRPr="003726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0727" w:rsidRPr="003726B4">
        <w:rPr>
          <w:rFonts w:ascii="Times New Roman" w:hAnsi="Times New Roman" w:cs="Times New Roman"/>
          <w:sz w:val="24"/>
          <w:szCs w:val="24"/>
        </w:rPr>
        <w:t>mezőhegyesi</w:t>
      </w:r>
      <w:proofErr w:type="spellEnd"/>
      <w:r w:rsidR="00C70727" w:rsidRPr="003726B4">
        <w:rPr>
          <w:rFonts w:ascii="Times New Roman" w:hAnsi="Times New Roman" w:cs="Times New Roman"/>
          <w:sz w:val="24"/>
          <w:szCs w:val="24"/>
        </w:rPr>
        <w:t xml:space="preserve"> félvér)</w:t>
      </w:r>
      <w:r w:rsidR="003625BD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2B2403" w:rsidRPr="003726B4">
        <w:rPr>
          <w:rFonts w:ascii="Times New Roman" w:hAnsi="Times New Roman" w:cs="Times New Roman"/>
          <w:sz w:val="24"/>
          <w:szCs w:val="24"/>
        </w:rPr>
        <w:t>a</w:t>
      </w:r>
      <w:r w:rsidR="00C70727" w:rsidRPr="003726B4">
        <w:rPr>
          <w:rFonts w:ascii="Times New Roman" w:hAnsi="Times New Roman" w:cs="Times New Roman"/>
          <w:sz w:val="24"/>
          <w:szCs w:val="24"/>
        </w:rPr>
        <w:t xml:space="preserve"> magyar félvér és a (</w:t>
      </w:r>
      <w:proofErr w:type="spellStart"/>
      <w:r w:rsidR="00C70727" w:rsidRPr="003726B4">
        <w:rPr>
          <w:rFonts w:ascii="Times New Roman" w:hAnsi="Times New Roman" w:cs="Times New Roman"/>
          <w:sz w:val="24"/>
          <w:szCs w:val="24"/>
        </w:rPr>
        <w:t>mezőhegyesi</w:t>
      </w:r>
      <w:proofErr w:type="spellEnd"/>
      <w:r w:rsidR="00C70727" w:rsidRPr="003726B4">
        <w:rPr>
          <w:rFonts w:ascii="Times New Roman" w:hAnsi="Times New Roman" w:cs="Times New Roman"/>
          <w:sz w:val="24"/>
          <w:szCs w:val="24"/>
        </w:rPr>
        <w:t>) sportló</w:t>
      </w:r>
    </w:p>
    <w:p w:rsidR="00063937" w:rsidRPr="003726B4" w:rsidRDefault="00063937" w:rsidP="0006393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 a lókiképzés menetét (főbb lépések jellemzése a fogat és nyerges használatban)</w:t>
      </w:r>
    </w:p>
    <w:p w:rsidR="00D316BE" w:rsidRPr="003726B4" w:rsidRDefault="00D316BE" w:rsidP="002B240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55A37" w:rsidRPr="003726B4" w:rsidRDefault="00855A37" w:rsidP="002B240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70727" w:rsidRPr="003726B4" w:rsidRDefault="00D316BE" w:rsidP="00855A37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</w:t>
      </w:r>
      <w:r w:rsidR="008B029D" w:rsidRPr="003726B4">
        <w:rPr>
          <w:rFonts w:ascii="Times New Roman" w:hAnsi="Times New Roman" w:cs="Times New Roman"/>
          <w:sz w:val="24"/>
          <w:szCs w:val="24"/>
        </w:rPr>
        <w:t xml:space="preserve"> és jellemezze</w:t>
      </w:r>
      <w:r w:rsidRPr="003726B4">
        <w:rPr>
          <w:rFonts w:ascii="Times New Roman" w:hAnsi="Times New Roman" w:cs="Times New Roman"/>
          <w:sz w:val="24"/>
          <w:szCs w:val="24"/>
        </w:rPr>
        <w:t xml:space="preserve"> a jelentősebb </w:t>
      </w:r>
      <w:r w:rsidR="002B2403" w:rsidRPr="003726B4">
        <w:rPr>
          <w:rFonts w:ascii="Times New Roman" w:hAnsi="Times New Roman" w:cs="Times New Roman"/>
          <w:sz w:val="24"/>
          <w:szCs w:val="24"/>
        </w:rPr>
        <w:t>európai s</w:t>
      </w:r>
      <w:r w:rsidR="008B029D" w:rsidRPr="003726B4">
        <w:rPr>
          <w:rFonts w:ascii="Times New Roman" w:hAnsi="Times New Roman" w:cs="Times New Roman"/>
          <w:sz w:val="24"/>
          <w:szCs w:val="24"/>
        </w:rPr>
        <w:t>portló fajtákat</w:t>
      </w:r>
      <w:r w:rsidR="002A622B" w:rsidRPr="003726B4">
        <w:rPr>
          <w:rFonts w:ascii="Times New Roman" w:hAnsi="Times New Roman" w:cs="Times New Roman"/>
          <w:sz w:val="24"/>
          <w:szCs w:val="24"/>
        </w:rPr>
        <w:t xml:space="preserve"> (német-, francia-, belga és holland fajták)</w:t>
      </w:r>
    </w:p>
    <w:p w:rsidR="00855A37" w:rsidRPr="003726B4" w:rsidRDefault="00855A37" w:rsidP="00855A37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 a díjugratás és fogathajtás bírálatának fontosabb szempontjait</w:t>
      </w:r>
    </w:p>
    <w:p w:rsidR="00805482" w:rsidRPr="003726B4" w:rsidRDefault="00805482" w:rsidP="002B240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5A37" w:rsidRPr="003726B4" w:rsidRDefault="00855A37" w:rsidP="00855A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82" w:rsidRPr="003726B4" w:rsidRDefault="00E663FC" w:rsidP="00855A3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 az alábbi fajt</w:t>
      </w:r>
      <w:r w:rsidR="002B2403" w:rsidRPr="003726B4">
        <w:rPr>
          <w:rFonts w:ascii="Times New Roman" w:hAnsi="Times New Roman" w:cs="Times New Roman"/>
          <w:sz w:val="24"/>
          <w:szCs w:val="24"/>
        </w:rPr>
        <w:t>ák kialakulását</w:t>
      </w:r>
      <w:r w:rsidR="00EA742D" w:rsidRPr="003726B4">
        <w:rPr>
          <w:rFonts w:ascii="Times New Roman" w:hAnsi="Times New Roman" w:cs="Times New Roman"/>
          <w:sz w:val="24"/>
          <w:szCs w:val="24"/>
        </w:rPr>
        <w:t>,</w:t>
      </w:r>
      <w:r w:rsidR="002B2403" w:rsidRPr="003726B4">
        <w:rPr>
          <w:rFonts w:ascii="Times New Roman" w:hAnsi="Times New Roman" w:cs="Times New Roman"/>
          <w:sz w:val="24"/>
          <w:szCs w:val="24"/>
        </w:rPr>
        <w:t xml:space="preserve"> főbb jellemzőit</w:t>
      </w:r>
      <w:r w:rsidR="00EA742D" w:rsidRPr="003726B4">
        <w:rPr>
          <w:rFonts w:ascii="Times New Roman" w:hAnsi="Times New Roman" w:cs="Times New Roman"/>
          <w:sz w:val="24"/>
          <w:szCs w:val="24"/>
        </w:rPr>
        <w:t xml:space="preserve">: </w:t>
      </w:r>
      <w:r w:rsidR="003B2B1B" w:rsidRPr="003726B4">
        <w:rPr>
          <w:rFonts w:ascii="Times New Roman" w:hAnsi="Times New Roman" w:cs="Times New Roman"/>
          <w:sz w:val="24"/>
          <w:szCs w:val="24"/>
        </w:rPr>
        <w:t>nóniusz</w:t>
      </w:r>
      <w:r w:rsidR="00855A37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EA742D" w:rsidRPr="003726B4">
        <w:rPr>
          <w:rFonts w:ascii="Times New Roman" w:hAnsi="Times New Roman" w:cs="Times New Roman"/>
          <w:sz w:val="24"/>
          <w:szCs w:val="24"/>
        </w:rPr>
        <w:t>a</w:t>
      </w:r>
      <w:r w:rsidR="00805482" w:rsidRPr="003726B4">
        <w:rPr>
          <w:rFonts w:ascii="Times New Roman" w:hAnsi="Times New Roman" w:cs="Times New Roman"/>
          <w:sz w:val="24"/>
          <w:szCs w:val="24"/>
        </w:rPr>
        <w:t>z ügetők</w:t>
      </w:r>
      <w:r w:rsidR="00855A37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3B2B1B" w:rsidRPr="003726B4">
        <w:rPr>
          <w:rFonts w:ascii="Times New Roman" w:hAnsi="Times New Roman" w:cs="Times New Roman"/>
          <w:sz w:val="24"/>
          <w:szCs w:val="24"/>
        </w:rPr>
        <w:t xml:space="preserve">spanyol </w:t>
      </w:r>
      <w:r w:rsidR="00805482" w:rsidRPr="003726B4">
        <w:rPr>
          <w:rFonts w:ascii="Times New Roman" w:hAnsi="Times New Roman" w:cs="Times New Roman"/>
          <w:sz w:val="24"/>
          <w:szCs w:val="24"/>
        </w:rPr>
        <w:t>(andalúziai) ló</w:t>
      </w:r>
      <w:r w:rsidR="00855A37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3B2B1B" w:rsidRPr="003726B4">
        <w:rPr>
          <w:rFonts w:ascii="Times New Roman" w:hAnsi="Times New Roman" w:cs="Times New Roman"/>
          <w:sz w:val="24"/>
          <w:szCs w:val="24"/>
        </w:rPr>
        <w:t>lipicai</w:t>
      </w:r>
      <w:r w:rsidR="00855A37" w:rsidRPr="003726B4">
        <w:rPr>
          <w:rFonts w:ascii="Times New Roman" w:hAnsi="Times New Roman" w:cs="Times New Roman"/>
          <w:sz w:val="24"/>
          <w:szCs w:val="24"/>
        </w:rPr>
        <w:t>)</w:t>
      </w:r>
    </w:p>
    <w:p w:rsidR="00855A37" w:rsidRPr="003726B4" w:rsidRDefault="00855A37" w:rsidP="00855A3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A ló küllemi bírálata (jelentősége, menete)</w:t>
      </w:r>
    </w:p>
    <w:p w:rsidR="002B2403" w:rsidRPr="003726B4" w:rsidRDefault="002B2403" w:rsidP="002B240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55A37" w:rsidRPr="003726B4" w:rsidRDefault="00855A37" w:rsidP="00855A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82" w:rsidRPr="003726B4" w:rsidRDefault="00E663FC" w:rsidP="00855A3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 az alábbi fajt</w:t>
      </w:r>
      <w:r w:rsidR="002B2403" w:rsidRPr="003726B4">
        <w:rPr>
          <w:rFonts w:ascii="Times New Roman" w:hAnsi="Times New Roman" w:cs="Times New Roman"/>
          <w:sz w:val="24"/>
          <w:szCs w:val="24"/>
        </w:rPr>
        <w:t>ák kialakulását</w:t>
      </w:r>
      <w:r w:rsidR="00EA742D" w:rsidRPr="003726B4">
        <w:rPr>
          <w:rFonts w:ascii="Times New Roman" w:hAnsi="Times New Roman" w:cs="Times New Roman"/>
          <w:sz w:val="24"/>
          <w:szCs w:val="24"/>
        </w:rPr>
        <w:t>,</w:t>
      </w:r>
      <w:r w:rsidR="002B2403" w:rsidRPr="003726B4">
        <w:rPr>
          <w:rFonts w:ascii="Times New Roman" w:hAnsi="Times New Roman" w:cs="Times New Roman"/>
          <w:sz w:val="24"/>
          <w:szCs w:val="24"/>
        </w:rPr>
        <w:t xml:space="preserve"> főbb jellemzőit</w:t>
      </w:r>
      <w:r w:rsidR="00855A37" w:rsidRPr="0037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2B1B" w:rsidRPr="003726B4">
        <w:rPr>
          <w:rFonts w:ascii="Times New Roman" w:hAnsi="Times New Roman" w:cs="Times New Roman"/>
          <w:sz w:val="24"/>
          <w:szCs w:val="24"/>
        </w:rPr>
        <w:t>kladrubi</w:t>
      </w:r>
      <w:proofErr w:type="spellEnd"/>
      <w:r w:rsidR="00855A37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3B2B1B" w:rsidRPr="003726B4">
        <w:rPr>
          <w:rFonts w:ascii="Times New Roman" w:hAnsi="Times New Roman" w:cs="Times New Roman"/>
          <w:sz w:val="24"/>
          <w:szCs w:val="24"/>
        </w:rPr>
        <w:t>fríz</w:t>
      </w:r>
      <w:r w:rsidR="00855A37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3B2B1B" w:rsidRPr="003726B4">
        <w:rPr>
          <w:rFonts w:ascii="Times New Roman" w:hAnsi="Times New Roman" w:cs="Times New Roman"/>
          <w:sz w:val="24"/>
          <w:szCs w:val="24"/>
        </w:rPr>
        <w:t xml:space="preserve">amerikai </w:t>
      </w:r>
      <w:r w:rsidR="00805482" w:rsidRPr="003726B4">
        <w:rPr>
          <w:rFonts w:ascii="Times New Roman" w:hAnsi="Times New Roman" w:cs="Times New Roman"/>
          <w:sz w:val="24"/>
          <w:szCs w:val="24"/>
        </w:rPr>
        <w:t>(western) lófajták</w:t>
      </w:r>
    </w:p>
    <w:p w:rsidR="00855A37" w:rsidRPr="003726B4" w:rsidRDefault="00855A37" w:rsidP="00855A3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 a végtagok küllemi hibái</w:t>
      </w:r>
      <w:r w:rsidR="00443788">
        <w:rPr>
          <w:rFonts w:ascii="Times New Roman" w:hAnsi="Times New Roman" w:cs="Times New Roman"/>
          <w:sz w:val="24"/>
          <w:szCs w:val="24"/>
        </w:rPr>
        <w:t>t</w:t>
      </w:r>
    </w:p>
    <w:p w:rsidR="002316E0" w:rsidRPr="003726B4" w:rsidRDefault="002316E0" w:rsidP="002316E0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0B27" w:rsidRPr="003726B4" w:rsidRDefault="00C20B27" w:rsidP="00C20B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27" w:rsidRPr="003726B4" w:rsidRDefault="00E663FC" w:rsidP="00C20B2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 xml:space="preserve">Ismertesse az alábbi </w:t>
      </w:r>
      <w:r w:rsidR="00C20B27" w:rsidRPr="003726B4">
        <w:rPr>
          <w:rFonts w:ascii="Times New Roman" w:hAnsi="Times New Roman" w:cs="Times New Roman"/>
          <w:sz w:val="24"/>
          <w:szCs w:val="24"/>
        </w:rPr>
        <w:t>fajta csoportok, valamint</w:t>
      </w:r>
      <w:r w:rsidR="002B2403" w:rsidRPr="003726B4">
        <w:rPr>
          <w:rFonts w:ascii="Times New Roman" w:hAnsi="Times New Roman" w:cs="Times New Roman"/>
          <w:sz w:val="24"/>
          <w:szCs w:val="24"/>
        </w:rPr>
        <w:t xml:space="preserve"> </w:t>
      </w:r>
      <w:r w:rsidR="00C20B27" w:rsidRPr="003726B4">
        <w:rPr>
          <w:rFonts w:ascii="Times New Roman" w:hAnsi="Times New Roman" w:cs="Times New Roman"/>
          <w:sz w:val="24"/>
          <w:szCs w:val="24"/>
        </w:rPr>
        <w:t xml:space="preserve">a szamár és az öszvér </w:t>
      </w:r>
      <w:r w:rsidR="002B2403" w:rsidRPr="003726B4">
        <w:rPr>
          <w:rFonts w:ascii="Times New Roman" w:hAnsi="Times New Roman" w:cs="Times New Roman"/>
          <w:sz w:val="24"/>
          <w:szCs w:val="24"/>
        </w:rPr>
        <w:t>kialakulását</w:t>
      </w:r>
      <w:r w:rsidR="00EA742D" w:rsidRPr="003726B4">
        <w:rPr>
          <w:rFonts w:ascii="Times New Roman" w:hAnsi="Times New Roman" w:cs="Times New Roman"/>
          <w:sz w:val="24"/>
          <w:szCs w:val="24"/>
        </w:rPr>
        <w:t>,</w:t>
      </w:r>
      <w:r w:rsidR="002B2403" w:rsidRPr="003726B4">
        <w:rPr>
          <w:rFonts w:ascii="Times New Roman" w:hAnsi="Times New Roman" w:cs="Times New Roman"/>
          <w:sz w:val="24"/>
          <w:szCs w:val="24"/>
        </w:rPr>
        <w:t xml:space="preserve"> főbb jellemzőit:</w:t>
      </w:r>
      <w:r w:rsidR="00C20B27" w:rsidRPr="003726B4">
        <w:rPr>
          <w:rFonts w:ascii="Times New Roman" w:hAnsi="Times New Roman" w:cs="Times New Roman"/>
          <w:sz w:val="24"/>
          <w:szCs w:val="24"/>
        </w:rPr>
        <w:t xml:space="preserve"> </w:t>
      </w:r>
      <w:r w:rsidR="002B2403" w:rsidRPr="003726B4">
        <w:rPr>
          <w:rFonts w:ascii="Times New Roman" w:hAnsi="Times New Roman" w:cs="Times New Roman"/>
          <w:sz w:val="24"/>
          <w:szCs w:val="24"/>
        </w:rPr>
        <w:t>h</w:t>
      </w:r>
      <w:r w:rsidR="00805482" w:rsidRPr="003726B4">
        <w:rPr>
          <w:rFonts w:ascii="Times New Roman" w:hAnsi="Times New Roman" w:cs="Times New Roman"/>
          <w:sz w:val="24"/>
          <w:szCs w:val="24"/>
        </w:rPr>
        <w:t>idegvérű lófajták</w:t>
      </w:r>
      <w:r w:rsidR="00C20B27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2B2403" w:rsidRPr="003726B4">
        <w:rPr>
          <w:rFonts w:ascii="Times New Roman" w:hAnsi="Times New Roman" w:cs="Times New Roman"/>
          <w:sz w:val="24"/>
          <w:szCs w:val="24"/>
        </w:rPr>
        <w:t>p</w:t>
      </w:r>
      <w:r w:rsidR="00805482" w:rsidRPr="003726B4">
        <w:rPr>
          <w:rFonts w:ascii="Times New Roman" w:hAnsi="Times New Roman" w:cs="Times New Roman"/>
          <w:sz w:val="24"/>
          <w:szCs w:val="24"/>
        </w:rPr>
        <w:t>ónik, kislovak és minilovak</w:t>
      </w:r>
      <w:r w:rsidR="00C20B27" w:rsidRPr="003726B4">
        <w:rPr>
          <w:rFonts w:ascii="Times New Roman" w:hAnsi="Times New Roman" w:cs="Times New Roman"/>
          <w:sz w:val="24"/>
          <w:szCs w:val="24"/>
        </w:rPr>
        <w:t>.</w:t>
      </w:r>
    </w:p>
    <w:p w:rsidR="007C4B3D" w:rsidRPr="003726B4" w:rsidRDefault="00C20B27" w:rsidP="00C20B2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 xml:space="preserve">Ismertesse a ló rossz szokásait </w:t>
      </w:r>
    </w:p>
    <w:p w:rsidR="002B2403" w:rsidRDefault="002B2403" w:rsidP="002B240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3941" w:rsidRDefault="00BD3941" w:rsidP="002B240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F1658" w:rsidRPr="003726B4" w:rsidRDefault="004F1658" w:rsidP="002B240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84BDA" w:rsidRPr="003726B4" w:rsidRDefault="00E84BDA" w:rsidP="00C20B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03" w:rsidRPr="003726B4" w:rsidRDefault="00E663FC" w:rsidP="00E84BDA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 xml:space="preserve">Ismertesse a </w:t>
      </w:r>
      <w:r w:rsidR="00C20B27" w:rsidRPr="003726B4">
        <w:rPr>
          <w:rFonts w:ascii="Times New Roman" w:hAnsi="Times New Roman" w:cs="Times New Roman"/>
          <w:sz w:val="24"/>
          <w:szCs w:val="24"/>
        </w:rPr>
        <w:t>párosítás fogalmát, valamint a fajtatiszta tenyésztés, a keresztezés szabályait</w:t>
      </w:r>
    </w:p>
    <w:p w:rsidR="00E84BDA" w:rsidRPr="003726B4" w:rsidRDefault="00EA742D" w:rsidP="00E84BDA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</w:t>
      </w:r>
      <w:r w:rsidR="003E2AAE" w:rsidRPr="003726B4">
        <w:rPr>
          <w:rFonts w:ascii="Times New Roman" w:hAnsi="Times New Roman" w:cs="Times New Roman"/>
          <w:sz w:val="24"/>
          <w:szCs w:val="24"/>
        </w:rPr>
        <w:t xml:space="preserve"> a ló főbb </w:t>
      </w:r>
      <w:r w:rsidRPr="003726B4">
        <w:rPr>
          <w:rFonts w:ascii="Times New Roman" w:hAnsi="Times New Roman" w:cs="Times New Roman"/>
          <w:sz w:val="24"/>
          <w:szCs w:val="24"/>
        </w:rPr>
        <w:t>színeit</w:t>
      </w:r>
      <w:r w:rsidR="003E2AAE" w:rsidRPr="003726B4">
        <w:rPr>
          <w:rFonts w:ascii="Times New Roman" w:hAnsi="Times New Roman" w:cs="Times New Roman"/>
          <w:sz w:val="24"/>
          <w:szCs w:val="24"/>
        </w:rPr>
        <w:t xml:space="preserve"> és azok öröklődési szabályait</w:t>
      </w:r>
    </w:p>
    <w:p w:rsidR="003E2AAE" w:rsidRPr="003726B4" w:rsidRDefault="003E2AAE" w:rsidP="003E2AAE">
      <w:pPr>
        <w:pStyle w:val="Listaszerbekezds"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3E2AAE" w:rsidRPr="003726B4" w:rsidRDefault="00266079" w:rsidP="003E2AA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B3D" w:rsidRPr="003726B4" w:rsidRDefault="00292D83" w:rsidP="003E2AAE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 a f</w:t>
      </w:r>
      <w:r w:rsidR="007C4B3D" w:rsidRPr="003726B4">
        <w:rPr>
          <w:rFonts w:ascii="Times New Roman" w:hAnsi="Times New Roman" w:cs="Times New Roman"/>
          <w:sz w:val="24"/>
          <w:szCs w:val="24"/>
        </w:rPr>
        <w:t>ajtatiszta tenyésztés</w:t>
      </w:r>
      <w:r w:rsidRPr="003726B4">
        <w:rPr>
          <w:rFonts w:ascii="Times New Roman" w:hAnsi="Times New Roman" w:cs="Times New Roman"/>
          <w:sz w:val="24"/>
          <w:szCs w:val="24"/>
        </w:rPr>
        <w:t xml:space="preserve"> módszereit</w:t>
      </w:r>
      <w:r w:rsidR="003E2AAE" w:rsidRPr="003726B4">
        <w:rPr>
          <w:rFonts w:ascii="Times New Roman" w:hAnsi="Times New Roman" w:cs="Times New Roman"/>
          <w:sz w:val="24"/>
          <w:szCs w:val="24"/>
        </w:rPr>
        <w:t xml:space="preserve"> (</w:t>
      </w:r>
      <w:r w:rsidR="002B2403" w:rsidRPr="003726B4">
        <w:rPr>
          <w:rFonts w:ascii="Times New Roman" w:hAnsi="Times New Roman" w:cs="Times New Roman"/>
          <w:sz w:val="24"/>
          <w:szCs w:val="24"/>
        </w:rPr>
        <w:t>kombinációs</w:t>
      </w:r>
      <w:r w:rsidR="007C4B3D" w:rsidRPr="003726B4">
        <w:rPr>
          <w:rFonts w:ascii="Times New Roman" w:hAnsi="Times New Roman" w:cs="Times New Roman"/>
          <w:sz w:val="24"/>
          <w:szCs w:val="24"/>
        </w:rPr>
        <w:t xml:space="preserve"> tenyésztés</w:t>
      </w:r>
      <w:r w:rsidR="003E2AAE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2B2403" w:rsidRPr="003726B4">
        <w:rPr>
          <w:rFonts w:ascii="Times New Roman" w:hAnsi="Times New Roman" w:cs="Times New Roman"/>
          <w:sz w:val="24"/>
          <w:szCs w:val="24"/>
        </w:rPr>
        <w:t>beltenyésztés</w:t>
      </w:r>
      <w:r w:rsidR="007C4B3D" w:rsidRPr="003726B4">
        <w:rPr>
          <w:rFonts w:ascii="Times New Roman" w:hAnsi="Times New Roman" w:cs="Times New Roman"/>
          <w:sz w:val="24"/>
          <w:szCs w:val="24"/>
        </w:rPr>
        <w:t>, rokontenyésztés</w:t>
      </w:r>
      <w:r w:rsidR="00E552B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E2AAE" w:rsidRPr="003726B4">
        <w:rPr>
          <w:rFonts w:ascii="Times New Roman" w:hAnsi="Times New Roman" w:cs="Times New Roman"/>
          <w:sz w:val="24"/>
          <w:szCs w:val="24"/>
        </w:rPr>
        <w:t xml:space="preserve"> </w:t>
      </w:r>
      <w:r w:rsidR="007C4B3D" w:rsidRPr="003726B4">
        <w:rPr>
          <w:rFonts w:ascii="Times New Roman" w:hAnsi="Times New Roman" w:cs="Times New Roman"/>
          <w:sz w:val="24"/>
          <w:szCs w:val="24"/>
        </w:rPr>
        <w:t>vérfrissítés</w:t>
      </w:r>
      <w:r w:rsidR="003E2AAE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7C4B3D" w:rsidRPr="003726B4">
        <w:rPr>
          <w:rFonts w:ascii="Times New Roman" w:hAnsi="Times New Roman" w:cs="Times New Roman"/>
          <w:sz w:val="24"/>
          <w:szCs w:val="24"/>
        </w:rPr>
        <w:t>vonaltenyésztés</w:t>
      </w:r>
      <w:r w:rsidR="003E2AAE" w:rsidRPr="003726B4">
        <w:rPr>
          <w:rFonts w:ascii="Times New Roman" w:hAnsi="Times New Roman" w:cs="Times New Roman"/>
          <w:sz w:val="24"/>
          <w:szCs w:val="24"/>
        </w:rPr>
        <w:t xml:space="preserve"> és </w:t>
      </w:r>
      <w:r w:rsidR="007C4B3D" w:rsidRPr="003726B4">
        <w:rPr>
          <w:rFonts w:ascii="Times New Roman" w:hAnsi="Times New Roman" w:cs="Times New Roman"/>
          <w:sz w:val="24"/>
          <w:szCs w:val="24"/>
        </w:rPr>
        <w:t>családtenyésztés</w:t>
      </w:r>
      <w:r w:rsidR="003E2AAE" w:rsidRPr="003726B4">
        <w:rPr>
          <w:rFonts w:ascii="Times New Roman" w:hAnsi="Times New Roman" w:cs="Times New Roman"/>
          <w:sz w:val="24"/>
          <w:szCs w:val="24"/>
        </w:rPr>
        <w:t>)</w:t>
      </w:r>
    </w:p>
    <w:p w:rsidR="003E2AAE" w:rsidRPr="003726B4" w:rsidRDefault="003E2AAE" w:rsidP="003E2AAE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 xml:space="preserve">Ismertesse a ló </w:t>
      </w:r>
      <w:proofErr w:type="spellStart"/>
      <w:r w:rsidRPr="003726B4">
        <w:rPr>
          <w:rFonts w:ascii="Times New Roman" w:hAnsi="Times New Roman" w:cs="Times New Roman"/>
          <w:sz w:val="24"/>
          <w:szCs w:val="24"/>
        </w:rPr>
        <w:t>jármódjait</w:t>
      </w:r>
      <w:proofErr w:type="spellEnd"/>
      <w:r w:rsidRPr="003726B4">
        <w:rPr>
          <w:rFonts w:ascii="Times New Roman" w:hAnsi="Times New Roman" w:cs="Times New Roman"/>
          <w:sz w:val="24"/>
          <w:szCs w:val="24"/>
        </w:rPr>
        <w:t xml:space="preserve"> (lépés, ügetés, poroszkálás, tölt, vágta, versenyvágta és a hátralépés)</w:t>
      </w:r>
    </w:p>
    <w:p w:rsidR="002B2403" w:rsidRPr="003726B4" w:rsidRDefault="002B2403" w:rsidP="002B240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C796E" w:rsidRPr="003726B4" w:rsidRDefault="00BC796E" w:rsidP="00BC796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6E" w:rsidRPr="003726B4" w:rsidRDefault="00292D83" w:rsidP="00BC796E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 a k</w:t>
      </w:r>
      <w:r w:rsidR="007C4B3D" w:rsidRPr="003726B4">
        <w:rPr>
          <w:rFonts w:ascii="Times New Roman" w:hAnsi="Times New Roman" w:cs="Times New Roman"/>
          <w:sz w:val="24"/>
          <w:szCs w:val="24"/>
        </w:rPr>
        <w:t>eresztezés</w:t>
      </w:r>
      <w:r w:rsidRPr="003726B4">
        <w:rPr>
          <w:rFonts w:ascii="Times New Roman" w:hAnsi="Times New Roman" w:cs="Times New Roman"/>
          <w:sz w:val="24"/>
          <w:szCs w:val="24"/>
        </w:rPr>
        <w:t xml:space="preserve"> módszereit</w:t>
      </w:r>
      <w:r w:rsidR="001329BF" w:rsidRPr="003726B4">
        <w:rPr>
          <w:rFonts w:ascii="Times New Roman" w:hAnsi="Times New Roman" w:cs="Times New Roman"/>
          <w:sz w:val="24"/>
          <w:szCs w:val="24"/>
        </w:rPr>
        <w:t xml:space="preserve"> (</w:t>
      </w:r>
      <w:r w:rsidR="007C4B3D" w:rsidRPr="003726B4">
        <w:rPr>
          <w:rFonts w:ascii="Times New Roman" w:hAnsi="Times New Roman" w:cs="Times New Roman"/>
          <w:sz w:val="24"/>
          <w:szCs w:val="24"/>
        </w:rPr>
        <w:t>cseppvérkeresztezés</w:t>
      </w:r>
      <w:r w:rsidR="001329BF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7C4B3D" w:rsidRPr="003726B4">
        <w:rPr>
          <w:rFonts w:ascii="Times New Roman" w:hAnsi="Times New Roman" w:cs="Times New Roman"/>
          <w:sz w:val="24"/>
          <w:szCs w:val="24"/>
        </w:rPr>
        <w:t>nemesítő keresztezés</w:t>
      </w:r>
      <w:r w:rsidR="001329BF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7C4B3D" w:rsidRPr="003726B4">
        <w:rPr>
          <w:rFonts w:ascii="Times New Roman" w:hAnsi="Times New Roman" w:cs="Times New Roman"/>
          <w:sz w:val="24"/>
          <w:szCs w:val="24"/>
        </w:rPr>
        <w:t>fajta átalakító keresztezés</w:t>
      </w:r>
      <w:r w:rsidR="001329BF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7C4B3D" w:rsidRPr="003726B4">
        <w:rPr>
          <w:rFonts w:ascii="Times New Roman" w:hAnsi="Times New Roman" w:cs="Times New Roman"/>
          <w:sz w:val="24"/>
          <w:szCs w:val="24"/>
        </w:rPr>
        <w:t>új fajtát előállító keresztezés</w:t>
      </w:r>
      <w:r w:rsidR="001329BF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7C4B3D" w:rsidRPr="003726B4">
        <w:rPr>
          <w:rFonts w:ascii="Times New Roman" w:hAnsi="Times New Roman" w:cs="Times New Roman"/>
          <w:sz w:val="24"/>
          <w:szCs w:val="24"/>
        </w:rPr>
        <w:t>közvetlen fajta és fajtakeresztezés</w:t>
      </w:r>
      <w:r w:rsidR="001329BF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7C4B3D" w:rsidRPr="003726B4">
        <w:rPr>
          <w:rFonts w:ascii="Times New Roman" w:hAnsi="Times New Roman" w:cs="Times New Roman"/>
          <w:sz w:val="24"/>
          <w:szCs w:val="24"/>
        </w:rPr>
        <w:t>közvetlen haszonállat-előállítás</w:t>
      </w:r>
      <w:r w:rsidR="001329BF" w:rsidRPr="003726B4">
        <w:rPr>
          <w:rFonts w:ascii="Times New Roman" w:hAnsi="Times New Roman" w:cs="Times New Roman"/>
          <w:sz w:val="24"/>
          <w:szCs w:val="24"/>
        </w:rPr>
        <w:t>)</w:t>
      </w:r>
    </w:p>
    <w:p w:rsidR="001329BF" w:rsidRPr="003726B4" w:rsidRDefault="001329BF" w:rsidP="00BC796E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 xml:space="preserve">Ismertesse a főbb túra típusokat </w:t>
      </w:r>
    </w:p>
    <w:p w:rsidR="007C4B3D" w:rsidRPr="003726B4" w:rsidRDefault="007C4B3D" w:rsidP="002B240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796E" w:rsidRPr="003726B4" w:rsidRDefault="00BC796E" w:rsidP="00BC796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6E" w:rsidRPr="003726B4" w:rsidRDefault="008114FC" w:rsidP="00BC796E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 xml:space="preserve">A </w:t>
      </w:r>
      <w:r w:rsidR="00113CFF" w:rsidRPr="003726B4">
        <w:rPr>
          <w:rFonts w:ascii="Times New Roman" w:hAnsi="Times New Roman" w:cs="Times New Roman"/>
          <w:sz w:val="24"/>
          <w:szCs w:val="24"/>
        </w:rPr>
        <w:t xml:space="preserve">ló </w:t>
      </w:r>
      <w:r w:rsidRPr="003726B4">
        <w:rPr>
          <w:rFonts w:ascii="Times New Roman" w:hAnsi="Times New Roman" w:cs="Times New Roman"/>
          <w:sz w:val="24"/>
          <w:szCs w:val="24"/>
        </w:rPr>
        <w:t>egészségvédelme, jellemzőbb lóbetegségek (mozgásszervi, légzőszervi, keringési problémák, fertőző betegségek)</w:t>
      </w:r>
      <w:r w:rsidR="00113CFF" w:rsidRPr="003726B4">
        <w:rPr>
          <w:rFonts w:ascii="Times New Roman" w:hAnsi="Times New Roman" w:cs="Times New Roman"/>
          <w:sz w:val="24"/>
          <w:szCs w:val="24"/>
        </w:rPr>
        <w:t>, valamint a járványvédelmi szabályok ismertetése hatályos jogszabályok alapján.</w:t>
      </w:r>
    </w:p>
    <w:p w:rsidR="00BC796E" w:rsidRPr="003726B4" w:rsidRDefault="00BC796E" w:rsidP="00BC796E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A ló érzékszervei (hallás, látás, szaglás)</w:t>
      </w:r>
    </w:p>
    <w:p w:rsidR="00BC796E" w:rsidRPr="003726B4" w:rsidRDefault="00BC796E" w:rsidP="00BC796E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796E" w:rsidRPr="003726B4" w:rsidRDefault="00BC796E" w:rsidP="00BC796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03" w:rsidRPr="003726B4" w:rsidRDefault="0068115A" w:rsidP="00BC796E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 xml:space="preserve">Ismertesse a </w:t>
      </w:r>
      <w:r w:rsidR="00D06645" w:rsidRPr="003726B4">
        <w:rPr>
          <w:rFonts w:ascii="Times New Roman" w:hAnsi="Times New Roman" w:cs="Times New Roman"/>
          <w:sz w:val="24"/>
          <w:szCs w:val="24"/>
        </w:rPr>
        <w:t>szelekció</w:t>
      </w:r>
      <w:r w:rsidRPr="003726B4">
        <w:rPr>
          <w:rFonts w:ascii="Times New Roman" w:hAnsi="Times New Roman" w:cs="Times New Roman"/>
          <w:sz w:val="24"/>
          <w:szCs w:val="24"/>
        </w:rPr>
        <w:t xml:space="preserve"> lehetőségeit</w:t>
      </w:r>
      <w:r w:rsidR="00D06645" w:rsidRPr="003726B4">
        <w:rPr>
          <w:rFonts w:ascii="Times New Roman" w:hAnsi="Times New Roman" w:cs="Times New Roman"/>
          <w:sz w:val="24"/>
          <w:szCs w:val="24"/>
        </w:rPr>
        <w:t xml:space="preserve"> az információk eredete alapján</w:t>
      </w:r>
      <w:r w:rsidR="00BC796E" w:rsidRPr="003726B4">
        <w:rPr>
          <w:rFonts w:ascii="Times New Roman" w:hAnsi="Times New Roman" w:cs="Times New Roman"/>
          <w:sz w:val="24"/>
          <w:szCs w:val="24"/>
        </w:rPr>
        <w:t xml:space="preserve"> (</w:t>
      </w:r>
      <w:r w:rsidR="00C85E15" w:rsidRPr="003726B4">
        <w:rPr>
          <w:rFonts w:ascii="Times New Roman" w:hAnsi="Times New Roman" w:cs="Times New Roman"/>
          <w:sz w:val="24"/>
          <w:szCs w:val="24"/>
        </w:rPr>
        <w:t xml:space="preserve">ősök és oldalági </w:t>
      </w:r>
      <w:r w:rsidR="00D06645" w:rsidRPr="003726B4">
        <w:rPr>
          <w:rFonts w:ascii="Times New Roman" w:hAnsi="Times New Roman" w:cs="Times New Roman"/>
          <w:sz w:val="24"/>
          <w:szCs w:val="24"/>
        </w:rPr>
        <w:t>rokonok, családszelekció</w:t>
      </w:r>
      <w:r w:rsidR="00BC796E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2B2403" w:rsidRPr="003726B4">
        <w:rPr>
          <w:rFonts w:ascii="Times New Roman" w:hAnsi="Times New Roman" w:cs="Times New Roman"/>
          <w:sz w:val="24"/>
          <w:szCs w:val="24"/>
        </w:rPr>
        <w:t>s</w:t>
      </w:r>
      <w:r w:rsidR="00D06645" w:rsidRPr="003726B4">
        <w:rPr>
          <w:rFonts w:ascii="Times New Roman" w:hAnsi="Times New Roman" w:cs="Times New Roman"/>
          <w:sz w:val="24"/>
          <w:szCs w:val="24"/>
        </w:rPr>
        <w:t>aját teljesítmény vizsgálat</w:t>
      </w:r>
      <w:r w:rsidR="00BC796E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2B2403" w:rsidRPr="003726B4">
        <w:rPr>
          <w:rFonts w:ascii="Times New Roman" w:hAnsi="Times New Roman" w:cs="Times New Roman"/>
          <w:sz w:val="24"/>
          <w:szCs w:val="24"/>
        </w:rPr>
        <w:t>i</w:t>
      </w:r>
      <w:r w:rsidRPr="003726B4">
        <w:rPr>
          <w:rFonts w:ascii="Times New Roman" w:hAnsi="Times New Roman" w:cs="Times New Roman"/>
          <w:sz w:val="24"/>
          <w:szCs w:val="24"/>
        </w:rPr>
        <w:t>vadékteljesítm</w:t>
      </w:r>
      <w:r w:rsidR="00D70E19">
        <w:rPr>
          <w:rFonts w:ascii="Times New Roman" w:hAnsi="Times New Roman" w:cs="Times New Roman"/>
          <w:sz w:val="24"/>
          <w:szCs w:val="24"/>
        </w:rPr>
        <w:t>é</w:t>
      </w:r>
      <w:r w:rsidRPr="003726B4">
        <w:rPr>
          <w:rFonts w:ascii="Times New Roman" w:hAnsi="Times New Roman" w:cs="Times New Roman"/>
          <w:sz w:val="24"/>
          <w:szCs w:val="24"/>
        </w:rPr>
        <w:t>ny vizsgálat</w:t>
      </w:r>
      <w:r w:rsidR="00BC796E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2B2403" w:rsidRPr="003726B4">
        <w:rPr>
          <w:rFonts w:ascii="Times New Roman" w:hAnsi="Times New Roman" w:cs="Times New Roman"/>
          <w:sz w:val="24"/>
          <w:szCs w:val="24"/>
        </w:rPr>
        <w:t>kombinált</w:t>
      </w:r>
      <w:r w:rsidR="00D06645" w:rsidRPr="003726B4">
        <w:rPr>
          <w:rFonts w:ascii="Times New Roman" w:hAnsi="Times New Roman" w:cs="Times New Roman"/>
          <w:sz w:val="24"/>
          <w:szCs w:val="24"/>
        </w:rPr>
        <w:t xml:space="preserve"> szelekció</w:t>
      </w:r>
      <w:r w:rsidR="00BC796E" w:rsidRPr="003726B4">
        <w:rPr>
          <w:rFonts w:ascii="Times New Roman" w:hAnsi="Times New Roman" w:cs="Times New Roman"/>
          <w:sz w:val="24"/>
          <w:szCs w:val="24"/>
        </w:rPr>
        <w:t>)</w:t>
      </w:r>
    </w:p>
    <w:p w:rsidR="00BC796E" w:rsidRPr="003726B4" w:rsidRDefault="00BC796E" w:rsidP="00BC796E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Ismertesse a termékenyítési módokat és a biotechnológiai eljárásokat a lótenyésztésben (hárem, kézből való fedeztetés, mesterséges termékenyítés, embrió átültetés</w:t>
      </w:r>
      <w:r w:rsidR="00B012C0" w:rsidRPr="003726B4">
        <w:rPr>
          <w:rFonts w:ascii="Times New Roman" w:hAnsi="Times New Roman" w:cs="Times New Roman"/>
          <w:sz w:val="24"/>
          <w:szCs w:val="24"/>
        </w:rPr>
        <w:t>)</w:t>
      </w:r>
    </w:p>
    <w:p w:rsidR="002B2403" w:rsidRPr="003726B4" w:rsidRDefault="002B2403" w:rsidP="002B240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1E73" w:rsidRPr="003726B4" w:rsidRDefault="00491E73" w:rsidP="00491E7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B3D" w:rsidRPr="003726B4" w:rsidRDefault="00491E73" w:rsidP="00491E7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A sportló tenyésztés összehasonlító elemzése, a nyugat európai és a hazai gyakorlat példáján.</w:t>
      </w:r>
    </w:p>
    <w:p w:rsidR="00491E73" w:rsidRPr="003726B4" w:rsidRDefault="00491E73" w:rsidP="00491E73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 xml:space="preserve">A ló kommunikációja és társas viselkedése (ló-ló, ló-ember, ló-környezet kapcsolat). A szabadon idomítás úttörői (Monty Roberts, Pat </w:t>
      </w:r>
      <w:proofErr w:type="spellStart"/>
      <w:r w:rsidRPr="003726B4">
        <w:rPr>
          <w:rFonts w:ascii="Times New Roman" w:hAnsi="Times New Roman" w:cs="Times New Roman"/>
          <w:sz w:val="24"/>
          <w:szCs w:val="24"/>
        </w:rPr>
        <w:t>Parelli</w:t>
      </w:r>
      <w:proofErr w:type="spellEnd"/>
      <w:r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C50787">
        <w:rPr>
          <w:rFonts w:ascii="Times New Roman" w:hAnsi="Times New Roman" w:cs="Times New Roman"/>
          <w:sz w:val="24"/>
          <w:szCs w:val="24"/>
        </w:rPr>
        <w:t>Jean Francois</w:t>
      </w:r>
      <w:r w:rsidR="004629AF" w:rsidRPr="0037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AF" w:rsidRPr="003726B4">
        <w:rPr>
          <w:rFonts w:ascii="Times New Roman" w:hAnsi="Times New Roman" w:cs="Times New Roman"/>
          <w:sz w:val="24"/>
          <w:szCs w:val="24"/>
        </w:rPr>
        <w:t>Pignon</w:t>
      </w:r>
      <w:proofErr w:type="spellEnd"/>
      <w:r w:rsidR="004629AF" w:rsidRPr="003726B4">
        <w:rPr>
          <w:rFonts w:ascii="Times New Roman" w:hAnsi="Times New Roman" w:cs="Times New Roman"/>
          <w:sz w:val="24"/>
          <w:szCs w:val="24"/>
        </w:rPr>
        <w:t>)</w:t>
      </w:r>
    </w:p>
    <w:p w:rsidR="00D06645" w:rsidRPr="003726B4" w:rsidRDefault="00D06645" w:rsidP="002B240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9AF" w:rsidRPr="003726B4" w:rsidRDefault="004629AF" w:rsidP="004629A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9E8" w:rsidRPr="003726B4" w:rsidRDefault="00D06645" w:rsidP="004629AF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Származ</w:t>
      </w:r>
      <w:r w:rsidR="005739E8" w:rsidRPr="003726B4">
        <w:rPr>
          <w:rFonts w:ascii="Times New Roman" w:hAnsi="Times New Roman" w:cs="Times New Roman"/>
          <w:sz w:val="24"/>
          <w:szCs w:val="24"/>
        </w:rPr>
        <w:t>ásellenőrzés a lótenyésztésben</w:t>
      </w:r>
      <w:r w:rsidR="00D75E28" w:rsidRPr="003726B4">
        <w:rPr>
          <w:rFonts w:ascii="Times New Roman" w:hAnsi="Times New Roman" w:cs="Times New Roman"/>
          <w:sz w:val="24"/>
          <w:szCs w:val="24"/>
        </w:rPr>
        <w:t xml:space="preserve">. </w:t>
      </w:r>
      <w:r w:rsidRPr="003726B4">
        <w:rPr>
          <w:rFonts w:ascii="Times New Roman" w:hAnsi="Times New Roman" w:cs="Times New Roman"/>
          <w:sz w:val="24"/>
          <w:szCs w:val="24"/>
        </w:rPr>
        <w:t>A vérvizsgálatok lényege</w:t>
      </w:r>
      <w:r w:rsidR="00295429" w:rsidRPr="003726B4">
        <w:rPr>
          <w:rFonts w:ascii="Times New Roman" w:hAnsi="Times New Roman" w:cs="Times New Roman"/>
          <w:sz w:val="24"/>
          <w:szCs w:val="24"/>
        </w:rPr>
        <w:t>,</w:t>
      </w:r>
      <w:r w:rsidR="004629AF" w:rsidRPr="003726B4">
        <w:rPr>
          <w:rFonts w:ascii="Times New Roman" w:hAnsi="Times New Roman" w:cs="Times New Roman"/>
          <w:sz w:val="24"/>
          <w:szCs w:val="24"/>
        </w:rPr>
        <w:t xml:space="preserve"> a</w:t>
      </w:r>
      <w:r w:rsidRPr="003726B4">
        <w:rPr>
          <w:rFonts w:ascii="Times New Roman" w:hAnsi="Times New Roman" w:cs="Times New Roman"/>
          <w:sz w:val="24"/>
          <w:szCs w:val="24"/>
        </w:rPr>
        <w:t xml:space="preserve"> DNS-vizsgálat előnyei</w:t>
      </w:r>
      <w:r w:rsidR="004629AF" w:rsidRPr="003726B4">
        <w:rPr>
          <w:rFonts w:ascii="Times New Roman" w:hAnsi="Times New Roman" w:cs="Times New Roman"/>
          <w:sz w:val="24"/>
          <w:szCs w:val="24"/>
        </w:rPr>
        <w:t xml:space="preserve">, </w:t>
      </w:r>
      <w:r w:rsidR="002B2403" w:rsidRPr="003726B4">
        <w:rPr>
          <w:rFonts w:ascii="Times New Roman" w:hAnsi="Times New Roman" w:cs="Times New Roman"/>
          <w:sz w:val="24"/>
          <w:szCs w:val="24"/>
        </w:rPr>
        <w:t>e</w:t>
      </w:r>
      <w:r w:rsidR="005739E8" w:rsidRPr="003726B4">
        <w:rPr>
          <w:rFonts w:ascii="Times New Roman" w:hAnsi="Times New Roman" w:cs="Times New Roman"/>
          <w:sz w:val="24"/>
          <w:szCs w:val="24"/>
        </w:rPr>
        <w:t>gyedi jelölés módszerei</w:t>
      </w:r>
      <w:r w:rsidR="00295429" w:rsidRPr="003726B4">
        <w:rPr>
          <w:rFonts w:ascii="Times New Roman" w:hAnsi="Times New Roman" w:cs="Times New Roman"/>
          <w:sz w:val="24"/>
          <w:szCs w:val="24"/>
        </w:rPr>
        <w:t xml:space="preserve"> (bélyegzés, chip, tetoválás és a diagram) </w:t>
      </w:r>
    </w:p>
    <w:p w:rsidR="004629AF" w:rsidRPr="003726B4" w:rsidRDefault="00295429" w:rsidP="004629AF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4">
        <w:rPr>
          <w:rFonts w:ascii="Times New Roman" w:hAnsi="Times New Roman" w:cs="Times New Roman"/>
          <w:sz w:val="24"/>
          <w:szCs w:val="24"/>
        </w:rPr>
        <w:t>Jellemezze a fogatolási típusokat (</w:t>
      </w:r>
      <w:proofErr w:type="spellStart"/>
      <w:r w:rsidRPr="003726B4">
        <w:rPr>
          <w:rFonts w:ascii="Times New Roman" w:hAnsi="Times New Roman" w:cs="Times New Roman"/>
          <w:sz w:val="24"/>
          <w:szCs w:val="24"/>
        </w:rPr>
        <w:t>aachenbach</w:t>
      </w:r>
      <w:proofErr w:type="spellEnd"/>
      <w:r w:rsidRPr="003726B4">
        <w:rPr>
          <w:rFonts w:ascii="Times New Roman" w:hAnsi="Times New Roman" w:cs="Times New Roman"/>
          <w:sz w:val="24"/>
          <w:szCs w:val="24"/>
        </w:rPr>
        <w:t>, magyar hajtóstílus), mutassa be a nyereg és kantár típusokat</w:t>
      </w:r>
    </w:p>
    <w:p w:rsidR="009A3F3B" w:rsidRPr="003726B4" w:rsidRDefault="009A3F3B" w:rsidP="002B240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06645" w:rsidRPr="003726B4" w:rsidRDefault="00D06645" w:rsidP="00364D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D06645" w:rsidRPr="003726B4" w:rsidSect="0096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7D6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3C1148"/>
    <w:multiLevelType w:val="hybridMultilevel"/>
    <w:tmpl w:val="0212B9FC"/>
    <w:lvl w:ilvl="0" w:tplc="9458915C">
      <w:start w:val="15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F255799"/>
    <w:multiLevelType w:val="hybridMultilevel"/>
    <w:tmpl w:val="B818E0CC"/>
    <w:lvl w:ilvl="0" w:tplc="70D04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2ED7"/>
    <w:multiLevelType w:val="multilevel"/>
    <w:tmpl w:val="040E001D"/>
    <w:lvl w:ilvl="0">
      <w:start w:val="1"/>
      <w:numFmt w:val="decimal"/>
      <w:lvlText w:val="%1)"/>
      <w:lvlJc w:val="left"/>
      <w:pPr>
        <w:ind w:left="3" w:hanging="360"/>
      </w:pPr>
    </w:lvl>
    <w:lvl w:ilvl="1">
      <w:start w:val="1"/>
      <w:numFmt w:val="lowerLetter"/>
      <w:lvlText w:val="%2)"/>
      <w:lvlJc w:val="left"/>
      <w:pPr>
        <w:ind w:left="363" w:hanging="360"/>
      </w:pPr>
    </w:lvl>
    <w:lvl w:ilvl="2">
      <w:start w:val="1"/>
      <w:numFmt w:val="lowerRoman"/>
      <w:lvlText w:val="%3)"/>
      <w:lvlJc w:val="left"/>
      <w:pPr>
        <w:ind w:left="723" w:hanging="360"/>
      </w:pPr>
    </w:lvl>
    <w:lvl w:ilvl="3">
      <w:start w:val="1"/>
      <w:numFmt w:val="decimal"/>
      <w:lvlText w:val="(%4)"/>
      <w:lvlJc w:val="left"/>
      <w:pPr>
        <w:ind w:left="1083" w:hanging="360"/>
      </w:pPr>
    </w:lvl>
    <w:lvl w:ilvl="4">
      <w:start w:val="1"/>
      <w:numFmt w:val="lowerLetter"/>
      <w:lvlText w:val="(%5)"/>
      <w:lvlJc w:val="left"/>
      <w:pPr>
        <w:ind w:left="1443" w:hanging="360"/>
      </w:pPr>
    </w:lvl>
    <w:lvl w:ilvl="5">
      <w:start w:val="1"/>
      <w:numFmt w:val="lowerRoman"/>
      <w:lvlText w:val="(%6)"/>
      <w:lvlJc w:val="left"/>
      <w:pPr>
        <w:ind w:left="1803" w:hanging="360"/>
      </w:pPr>
    </w:lvl>
    <w:lvl w:ilvl="6">
      <w:start w:val="1"/>
      <w:numFmt w:val="decimal"/>
      <w:lvlText w:val="%7."/>
      <w:lvlJc w:val="left"/>
      <w:pPr>
        <w:ind w:left="2163" w:hanging="360"/>
      </w:pPr>
    </w:lvl>
    <w:lvl w:ilvl="7">
      <w:start w:val="1"/>
      <w:numFmt w:val="lowerLetter"/>
      <w:lvlText w:val="%8."/>
      <w:lvlJc w:val="left"/>
      <w:pPr>
        <w:ind w:left="2523" w:hanging="360"/>
      </w:pPr>
    </w:lvl>
    <w:lvl w:ilvl="8">
      <w:start w:val="1"/>
      <w:numFmt w:val="lowerRoman"/>
      <w:lvlText w:val="%9."/>
      <w:lvlJc w:val="left"/>
      <w:pPr>
        <w:ind w:left="2883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05"/>
    <w:rsid w:val="00063937"/>
    <w:rsid w:val="000C255C"/>
    <w:rsid w:val="00106F8F"/>
    <w:rsid w:val="00113CFF"/>
    <w:rsid w:val="00131D72"/>
    <w:rsid w:val="001329BF"/>
    <w:rsid w:val="00133222"/>
    <w:rsid w:val="00144926"/>
    <w:rsid w:val="00205EDE"/>
    <w:rsid w:val="002316E0"/>
    <w:rsid w:val="00235A1C"/>
    <w:rsid w:val="00266079"/>
    <w:rsid w:val="00277282"/>
    <w:rsid w:val="00292D83"/>
    <w:rsid w:val="00295429"/>
    <w:rsid w:val="00295D7A"/>
    <w:rsid w:val="002A622B"/>
    <w:rsid w:val="002B2403"/>
    <w:rsid w:val="002F49D3"/>
    <w:rsid w:val="0031296B"/>
    <w:rsid w:val="00321A65"/>
    <w:rsid w:val="003625BD"/>
    <w:rsid w:val="00364DFB"/>
    <w:rsid w:val="003726B4"/>
    <w:rsid w:val="003B2B1B"/>
    <w:rsid w:val="003B6CE1"/>
    <w:rsid w:val="003D058C"/>
    <w:rsid w:val="003E2AAE"/>
    <w:rsid w:val="003F723F"/>
    <w:rsid w:val="00404417"/>
    <w:rsid w:val="00443788"/>
    <w:rsid w:val="004629AF"/>
    <w:rsid w:val="00491E73"/>
    <w:rsid w:val="004A7397"/>
    <w:rsid w:val="004F1658"/>
    <w:rsid w:val="005739E8"/>
    <w:rsid w:val="006507F3"/>
    <w:rsid w:val="0068115A"/>
    <w:rsid w:val="007143F7"/>
    <w:rsid w:val="00767B06"/>
    <w:rsid w:val="007C4B3D"/>
    <w:rsid w:val="00805482"/>
    <w:rsid w:val="008074F6"/>
    <w:rsid w:val="008114FC"/>
    <w:rsid w:val="00855A37"/>
    <w:rsid w:val="008A352A"/>
    <w:rsid w:val="008B029D"/>
    <w:rsid w:val="008D3B2E"/>
    <w:rsid w:val="0096280B"/>
    <w:rsid w:val="009A3F3B"/>
    <w:rsid w:val="009B2EC2"/>
    <w:rsid w:val="00A5417B"/>
    <w:rsid w:val="00B012C0"/>
    <w:rsid w:val="00B34E1D"/>
    <w:rsid w:val="00B73D78"/>
    <w:rsid w:val="00BC796E"/>
    <w:rsid w:val="00BD3941"/>
    <w:rsid w:val="00BE0F35"/>
    <w:rsid w:val="00C118DA"/>
    <w:rsid w:val="00C20B27"/>
    <w:rsid w:val="00C24ADD"/>
    <w:rsid w:val="00C37FA8"/>
    <w:rsid w:val="00C50787"/>
    <w:rsid w:val="00C667D2"/>
    <w:rsid w:val="00C70727"/>
    <w:rsid w:val="00C85E15"/>
    <w:rsid w:val="00D06645"/>
    <w:rsid w:val="00D316BE"/>
    <w:rsid w:val="00D57A03"/>
    <w:rsid w:val="00D63D05"/>
    <w:rsid w:val="00D70E19"/>
    <w:rsid w:val="00D75E28"/>
    <w:rsid w:val="00DA218E"/>
    <w:rsid w:val="00E27F58"/>
    <w:rsid w:val="00E552B0"/>
    <w:rsid w:val="00E60598"/>
    <w:rsid w:val="00E663FC"/>
    <w:rsid w:val="00E84BDA"/>
    <w:rsid w:val="00EA742D"/>
    <w:rsid w:val="00F563C0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8580"/>
  <w15:docId w15:val="{875722BB-DEF6-4E7C-BBE7-672883AC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28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7F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Lóránt Melinda</cp:lastModifiedBy>
  <cp:revision>6</cp:revision>
  <cp:lastPrinted>2020-05-19T08:09:00Z</cp:lastPrinted>
  <dcterms:created xsi:type="dcterms:W3CDTF">2020-04-28T11:42:00Z</dcterms:created>
  <dcterms:modified xsi:type="dcterms:W3CDTF">2020-05-19T08:10:00Z</dcterms:modified>
</cp:coreProperties>
</file>